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3E" w:rsidRDefault="00F16A3E" w:rsidP="00F16A3E">
      <w:pPr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附件1：</w:t>
      </w:r>
    </w:p>
    <w:p w:rsidR="00F16A3E" w:rsidRDefault="00F16A3E" w:rsidP="00F16A3E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F16A3E" w:rsidRDefault="00F16A3E" w:rsidP="00F16A3E">
      <w:pPr>
        <w:jc w:val="center"/>
        <w:rPr>
          <w:rStyle w:val="longtext1"/>
          <w:rFonts w:ascii="黑体" w:eastAsia="黑体" w:hAnsi="黑体" w:cs="黑体"/>
          <w:b/>
          <w:bCs/>
          <w:sz w:val="36"/>
          <w:szCs w:val="32"/>
        </w:rPr>
      </w:pP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2019年福建省互联网企业20强申报材料及要求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一、2019年福建省互联网企业20强申报承诺书（附件2），须由法人代表或授权委托人签字，并加盖公章（扫描并存为PDF格式文件）。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二、2019年福建省互联网企业20强申报表（附件3），在电子申报表上进行填写后打印，并在首页和骑缝加盖公章（扫描并存为PDF格式文件）。</w:t>
      </w:r>
      <w:r>
        <w:rPr>
          <w:rStyle w:val="longtext1"/>
          <w:rFonts w:ascii="宋体" w:eastAsia="宋体" w:hAnsi="宋体" w:cs="宋体" w:hint="eastAsia"/>
          <w:b/>
          <w:bCs/>
          <w:sz w:val="32"/>
          <w:szCs w:val="32"/>
        </w:rPr>
        <w:t>申报时须同时提交可复制内容的DOC版本和扫描版PDF版本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2019年福建省互联网企业20强申报表填写说明》（附件4）指标说明认真填写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三、公司增值电信业务许可证（扫描并存为PDF格式文件）。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四、如申报主体与持有增值电信业务许可证的公司名称不同，请提交能够证明两家公司关系的证明或说明材料，加盖公章（扫描并存为PDF格式文件）。如根据法律法规政策规定，公司无需增值电信业务许可证即可开展互联网业务，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lastRenderedPageBreak/>
        <w:t>请提交相应许可文件，并提供法律法规政策依据，加盖公章（扫描并存为PDF格式文件）。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五、2017年和2018年审计报告（扫描并存为PDF格式文件）。如无法提供审计报告，请提供所得税纳税申报表，加盖公章（扫描并存为PDF格式文件）。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六、如审计报告与申报表填报数据有差异，请提供说明材料，说明差异原因及计算方式，加盖公章（扫描并存为PDF格式文件）。</w:t>
      </w:r>
    </w:p>
    <w:p w:rsidR="00F16A3E" w:rsidRDefault="00F16A3E" w:rsidP="00F16A3E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七、其他证明材料及说明材料，加盖公章（扫描并存为PDF格式文件）。</w:t>
      </w:r>
    </w:p>
    <w:p w:rsidR="00F16A3E" w:rsidRDefault="00F16A3E" w:rsidP="00F16A3E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270E45" w:rsidRPr="00F16A3E" w:rsidRDefault="00270E45" w:rsidP="00F16A3E">
      <w:pPr>
        <w:ind w:right="640"/>
        <w:rPr>
          <w:rFonts w:ascii="宋体" w:eastAsia="宋体" w:hAnsi="宋体" w:cs="宋体"/>
          <w:sz w:val="32"/>
          <w:szCs w:val="32"/>
        </w:rPr>
      </w:pPr>
    </w:p>
    <w:sectPr w:rsidR="00270E45" w:rsidRPr="00F1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45" w:rsidRDefault="00270E45" w:rsidP="00F16A3E">
      <w:r>
        <w:separator/>
      </w:r>
    </w:p>
  </w:endnote>
  <w:endnote w:type="continuationSeparator" w:id="1">
    <w:p w:rsidR="00270E45" w:rsidRDefault="00270E45" w:rsidP="00F1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45" w:rsidRDefault="00270E45" w:rsidP="00F16A3E">
      <w:r>
        <w:separator/>
      </w:r>
    </w:p>
  </w:footnote>
  <w:footnote w:type="continuationSeparator" w:id="1">
    <w:p w:rsidR="00270E45" w:rsidRDefault="00270E45" w:rsidP="00F16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A3E"/>
    <w:rsid w:val="00270E45"/>
    <w:rsid w:val="00F1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3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A3E"/>
    <w:rPr>
      <w:sz w:val="18"/>
      <w:szCs w:val="18"/>
    </w:rPr>
  </w:style>
  <w:style w:type="character" w:customStyle="1" w:styleId="longtext1">
    <w:name w:val="long_text1"/>
    <w:qFormat/>
    <w:rsid w:val="00F16A3E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2019-05-28T04:21:00Z</dcterms:created>
  <dcterms:modified xsi:type="dcterms:W3CDTF">2019-05-28T04:22:00Z</dcterms:modified>
</cp:coreProperties>
</file>